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D" w:rsidRPr="004B61E8" w:rsidRDefault="007B00BD" w:rsidP="007B00BD">
      <w:pPr>
        <w:spacing w:after="0" w:line="408" w:lineRule="auto"/>
        <w:ind w:left="120"/>
        <w:jc w:val="center"/>
        <w:rPr>
          <w:lang w:val="ru-RU"/>
        </w:rPr>
      </w:pPr>
      <w:bookmarkStart w:id="0" w:name="block-18700552"/>
      <w:r w:rsidRPr="004B61E8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7B00BD" w:rsidRPr="004B61E8" w:rsidRDefault="007B00BD" w:rsidP="007B00BD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7B00BD" w:rsidRPr="004B61E8" w:rsidRDefault="007B00BD" w:rsidP="007B00BD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‌‌​Администрация города Ульяновска</w:t>
      </w:r>
    </w:p>
    <w:p w:rsidR="007B00BD" w:rsidRPr="004B61E8" w:rsidRDefault="007B00BD" w:rsidP="007B00BD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7B00BD" w:rsidRPr="00C95941" w:rsidRDefault="007B00BD" w:rsidP="007B00BD">
      <w:pPr>
        <w:spacing w:after="0"/>
        <w:ind w:left="120"/>
        <w:rPr>
          <w:lang w:val="ru-RU"/>
        </w:rPr>
      </w:pPr>
    </w:p>
    <w:p w:rsidR="007B00BD" w:rsidRPr="00C95941" w:rsidRDefault="007B00BD" w:rsidP="007B00BD">
      <w:pPr>
        <w:spacing w:after="0"/>
        <w:ind w:left="120"/>
        <w:rPr>
          <w:lang w:val="ru-RU"/>
        </w:rPr>
      </w:pPr>
    </w:p>
    <w:p w:rsidR="007B00BD" w:rsidRPr="00C95941" w:rsidRDefault="007B00BD" w:rsidP="007B00BD">
      <w:pPr>
        <w:spacing w:after="0"/>
        <w:ind w:left="120"/>
        <w:rPr>
          <w:lang w:val="ru-RU"/>
        </w:rPr>
      </w:pPr>
    </w:p>
    <w:p w:rsidR="007B00BD" w:rsidRPr="00C95941" w:rsidRDefault="007B00BD" w:rsidP="007B00BD">
      <w:pPr>
        <w:spacing w:after="0"/>
        <w:ind w:left="120"/>
        <w:rPr>
          <w:lang w:val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7B00BD" w:rsidRPr="006109AE" w:rsidTr="00893386">
        <w:trPr>
          <w:trHeight w:val="2791"/>
        </w:trPr>
        <w:tc>
          <w:tcPr>
            <w:tcW w:w="3686" w:type="dxa"/>
          </w:tcPr>
          <w:p w:rsidR="007B00BD" w:rsidRPr="001453E3" w:rsidRDefault="007B00BD" w:rsidP="0089338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№_____от________</w:t>
            </w:r>
          </w:p>
          <w:p w:rsidR="007B00BD" w:rsidRDefault="007B00BD" w:rsidP="008933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B00BD" w:rsidRPr="001453E3" w:rsidRDefault="007B00BD" w:rsidP="008933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МС Завражнов П.А.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7B00BD" w:rsidRPr="001453E3" w:rsidRDefault="007B00BD" w:rsidP="008933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7B00BD" w:rsidRPr="001453E3" w:rsidRDefault="007B00BD" w:rsidP="008933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 (сменной) школы №15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7B00BD" w:rsidRPr="001453E3" w:rsidRDefault="007B00BD" w:rsidP="008933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4D7D" w:rsidRPr="007B00BD" w:rsidRDefault="000B4D7D">
      <w:pPr>
        <w:spacing w:after="0"/>
        <w:ind w:left="120"/>
        <w:rPr>
          <w:lang w:val="ru-RU"/>
        </w:rPr>
      </w:pPr>
    </w:p>
    <w:p w:rsidR="000B4D7D" w:rsidRPr="007B00BD" w:rsidRDefault="00893386">
      <w:pPr>
        <w:spacing w:after="0"/>
        <w:ind w:left="120"/>
        <w:rPr>
          <w:lang w:val="ru-RU"/>
        </w:rPr>
      </w:pPr>
      <w:r w:rsidRPr="007B00BD">
        <w:rPr>
          <w:rFonts w:ascii="Times New Roman" w:hAnsi="Times New Roman"/>
          <w:color w:val="000000"/>
          <w:sz w:val="28"/>
          <w:lang w:val="ru-RU"/>
        </w:rPr>
        <w:t>‌</w:t>
      </w:r>
    </w:p>
    <w:p w:rsidR="000B4D7D" w:rsidRPr="007B00BD" w:rsidRDefault="000B4D7D">
      <w:pPr>
        <w:spacing w:after="0"/>
        <w:ind w:left="120"/>
        <w:rPr>
          <w:lang w:val="ru-RU"/>
        </w:rPr>
      </w:pPr>
    </w:p>
    <w:p w:rsidR="000B4D7D" w:rsidRPr="007B00BD" w:rsidRDefault="000B4D7D">
      <w:pPr>
        <w:spacing w:after="0"/>
        <w:ind w:left="120"/>
        <w:rPr>
          <w:lang w:val="ru-RU"/>
        </w:rPr>
      </w:pPr>
    </w:p>
    <w:p w:rsidR="000B4D7D" w:rsidRPr="007B00BD" w:rsidRDefault="000B4D7D">
      <w:pPr>
        <w:spacing w:after="0"/>
        <w:ind w:left="120"/>
        <w:rPr>
          <w:lang w:val="ru-RU"/>
        </w:rPr>
      </w:pPr>
    </w:p>
    <w:p w:rsidR="000B4D7D" w:rsidRPr="007B00BD" w:rsidRDefault="00893386">
      <w:pPr>
        <w:spacing w:after="0" w:line="408" w:lineRule="auto"/>
        <w:ind w:left="120"/>
        <w:jc w:val="center"/>
        <w:rPr>
          <w:lang w:val="ru-RU"/>
        </w:rPr>
      </w:pPr>
      <w:r w:rsidRPr="007B00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4D7D" w:rsidRPr="007B00BD" w:rsidRDefault="00893386">
      <w:pPr>
        <w:spacing w:after="0" w:line="408" w:lineRule="auto"/>
        <w:ind w:left="120"/>
        <w:jc w:val="center"/>
        <w:rPr>
          <w:lang w:val="ru-RU"/>
        </w:rPr>
      </w:pPr>
      <w:r w:rsidRPr="007B00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00BD">
        <w:rPr>
          <w:rFonts w:ascii="Times New Roman" w:hAnsi="Times New Roman"/>
          <w:color w:val="000000"/>
          <w:sz w:val="28"/>
          <w:lang w:val="ru-RU"/>
        </w:rPr>
        <w:t xml:space="preserve"> 2504056)</w:t>
      </w: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893386">
      <w:pPr>
        <w:spacing w:after="0" w:line="408" w:lineRule="auto"/>
        <w:ind w:left="120"/>
        <w:jc w:val="center"/>
        <w:rPr>
          <w:lang w:val="ru-RU"/>
        </w:rPr>
      </w:pPr>
      <w:r w:rsidRPr="007B00B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0B4D7D" w:rsidRPr="007B00BD" w:rsidRDefault="007B00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93386" w:rsidRPr="007B00B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7B00BD" w:rsidRDefault="007B00BD" w:rsidP="007B00B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‌</w:t>
      </w:r>
    </w:p>
    <w:p w:rsidR="007B00BD" w:rsidRDefault="007B00BD" w:rsidP="007B00B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B00BD" w:rsidRPr="001453E3" w:rsidRDefault="007B00BD" w:rsidP="007B00BD">
      <w:pPr>
        <w:spacing w:after="0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город Ульяновск, 2023 ‌​</w:t>
      </w: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0B4D7D">
      <w:pPr>
        <w:spacing w:after="0"/>
        <w:ind w:left="120"/>
        <w:jc w:val="center"/>
        <w:rPr>
          <w:lang w:val="ru-RU"/>
        </w:rPr>
      </w:pPr>
    </w:p>
    <w:p w:rsidR="000B4D7D" w:rsidRPr="007B00BD" w:rsidRDefault="00893386" w:rsidP="006109AE">
      <w:pPr>
        <w:spacing w:after="0" w:line="264" w:lineRule="auto"/>
        <w:ind w:left="120"/>
        <w:jc w:val="both"/>
        <w:rPr>
          <w:lang w:val="ru-RU"/>
        </w:rPr>
      </w:pPr>
      <w:bookmarkStart w:id="1" w:name="block-18700553"/>
      <w:bookmarkEnd w:id="0"/>
      <w:r w:rsidRPr="007B0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Настоящая Программа обеспечивает: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общественные места; природные условия; коммуникационные связи и каналы; объекты и учреждения культуры и пр.</w:t>
      </w:r>
    </w:p>
    <w:p w:rsidR="000B4D7D" w:rsidRPr="006109AE" w:rsidRDefault="000B4D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ЖИЗНЕДЕЯТЕЛЬНОСТИ»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 w:rsidRPr="006109AE">
        <w:rPr>
          <w:rFonts w:ascii="Times New Roman" w:hAnsi="Times New Roman"/>
          <w:color w:val="000000"/>
          <w:sz w:val="24"/>
          <w:szCs w:val="24"/>
        </w:rPr>
        <w:t>XX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0B4D7D" w:rsidRPr="006109AE" w:rsidRDefault="000B4D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B4D7D" w:rsidRPr="006109AE" w:rsidRDefault="008933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0B4D7D" w:rsidRPr="006109AE" w:rsidRDefault="008933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0B4D7D" w:rsidRPr="006109AE" w:rsidRDefault="008933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B4D7D" w:rsidRPr="006109AE" w:rsidRDefault="000B4D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0B4D7D" w:rsidRPr="006109AE" w:rsidRDefault="008933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0B4D7D" w:rsidRPr="006109AE" w:rsidRDefault="000B4D7D">
      <w:pPr>
        <w:rPr>
          <w:sz w:val="24"/>
          <w:szCs w:val="24"/>
          <w:lang w:val="ru-RU"/>
        </w:rPr>
        <w:sectPr w:rsidR="000B4D7D" w:rsidRPr="006109AE" w:rsidSect="006109AE">
          <w:pgSz w:w="11906" w:h="16383"/>
          <w:pgMar w:top="851" w:right="850" w:bottom="1134" w:left="1701" w:header="720" w:footer="720" w:gutter="0"/>
          <w:cols w:space="720"/>
        </w:sectPr>
      </w:pPr>
    </w:p>
    <w:p w:rsidR="000B4D7D" w:rsidRP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8700548"/>
      <w:bookmarkEnd w:id="1"/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цель и задачи учебного предмета ОБЖ, его ключевые понятия и значение для человека;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источники и факторы опасности, их классификация;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уровни взаимодействия человека и окружающей среды;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бытовые травмы и правила их предупреждения, приёмы и правила оказания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права, обязанности и ответственность граждан в области пожарной безопасности;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ситуации криминального характера, правила поведения с малознакомыми людьми;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аварийных ситуаций в коммунальных системах жизнеобеспечения;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«дорожные ловушки» и правила их предупреждения;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световозвращающие элементы и правила их применения;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для пассажиров;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обязанности пассажиров маршрутных транспортных средств, ремень безопасности и правила его применения;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пассажира мотоцикла;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подготовки велосипеда к пользованию.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попадании в толпу и давку;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взаимодействии с правоохранительными органами.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природного характера и их классификация;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укусах диких животных, змей, пауков, клещей и насекомых;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автономном существовании в природной среде;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тонущего человека;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нахождении на плавсредствах;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факторы, влияющие на здоровье человека, опасность вредных привычек;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элементы здорового образа жизни, ответственность за сохранение здоровья;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назначение и состав аптечки первой помощи;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безопасной коммуникации с незнакомыми людьми.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Модуль № 9 «Основы противодействия экстремизму и терроризму»: 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цели и формы проявления террористических актов, их последствия, уровни террористической опасности;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условиях совершения теракта;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чрезвычайных ситуаций природного и техногенного характера;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антикоррупционное поведение как элемент общественной и государственной безопасности;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0B4D7D" w:rsidRPr="006109AE" w:rsidRDefault="00893386" w:rsidP="006109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0B4D7D" w:rsidRPr="006109AE">
          <w:pgSz w:w="11906" w:h="16383"/>
          <w:pgMar w:top="1134" w:right="850" w:bottom="1134" w:left="1701" w:header="720" w:footer="720" w:gutter="0"/>
          <w:cols w:space="720"/>
        </w:sect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0B4D7D" w:rsidRPr="006109AE" w:rsidRDefault="00893386" w:rsidP="0089338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18700549"/>
      <w:bookmarkEnd w:id="2"/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B4D7D" w:rsidRPr="006109AE" w:rsidRDefault="000B4D7D" w:rsidP="0089338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 w:rsidP="006109AE">
      <w:pPr>
        <w:spacing w:after="0" w:line="240" w:lineRule="auto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ЛИЧНОСТНЫЕ РЕЗУЛЬТАТЫ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1. Патриотическое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2. Гражданское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3. Духовно-нравственное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4. Эстетическое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5.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6.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7. Трудовое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8. Экологическое воспитание: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0B4D7D" w:rsidRPr="006109AE" w:rsidRDefault="00893386" w:rsidP="006109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4D7D" w:rsidRPr="006109AE" w:rsidRDefault="00893386" w:rsidP="00610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</w:t>
      </w: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1. Овладение универсальными познавательными действи­ями.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Базовые логические действия: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Базовые исследовательские действия: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Работа с информацией: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коммуникативными действи­ями.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Общение: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Совместная деятельность (сотрудничество):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Самоорганизация: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проблемные вопросы, требующие решения в жизненных и учебных ситуациях;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Самоконтроль (рефлексия):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Эмоциональный интеллект: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Принятие себя и других: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быть открытым себе и другим, осознавать невозможность контроля всего вокруг.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B4D7D" w:rsidRPr="006109AE" w:rsidRDefault="000B4D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4D7D" w:rsidRPr="006109AE" w:rsidRDefault="000B4D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 учебному предмету «Основы безопасности жизнедеятельности»: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Распределение предметных результатов, формируемых в ходе изучения учебного предмета ОБЖ в 9 классе, по учебным модулям:</w:t>
      </w:r>
    </w:p>
    <w:p w:rsidR="000B4D7D" w:rsidRPr="006109AE" w:rsidRDefault="000B4D7D" w:rsidP="006109AE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0B4D7D" w:rsidRPr="006109AE" w:rsidRDefault="00893386" w:rsidP="008933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ответственность граждан в области пожарной безопасности;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знать о правилах вызова экстренных служб и ответственности за ложные сообщения;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информирования экстренных служб;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возникновении пожара и происшествиях в общественных местах;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ситуациях криминогенного и антиобщественного характера.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правила безопасного поведения на водоёмах в различное время года;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правила само- и взаимопомощи терпящим бедствие на воде;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знать и применять способы подачи сигнала о помощи.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оказывать первую помощь и самопомощь при неотложных состояниях.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межличностного и группового конфликта;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избегания и разрешения конфликтных ситуаций;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опасные проявления конфликтов (в том числе насилие, буллинг (травля));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опасности и соблюдать правила безопасного поведения в практике современных молодёжных увлечений;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опасных проявлениях конфликта и при возможных манипуляциях.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: мошенни­чество, игромания, деструктивные сообщества в социальных сетях).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 «Основы противодействия экстремизму и терроризму»: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экстремизма, терроризма, их причины и последствия;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сформировать негативное отношение к экстремистской и террористической деятельности;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ситуации угрозы террористического акта в доме, в общественном месте;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правила оповещения и эвакуации населения в условиях чрезвычайных ситуаций;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антикоррупционного поведения с учётом возрастных обязанностей;</w:t>
      </w:r>
    </w:p>
    <w:p w:rsidR="000B4D7D" w:rsidRPr="006109AE" w:rsidRDefault="008933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09AE">
        <w:rPr>
          <w:rFonts w:ascii="Times New Roman" w:hAnsi="Times New Roman"/>
          <w:color w:val="000000"/>
          <w:sz w:val="24"/>
          <w:szCs w:val="24"/>
          <w:lang w:val="ru-RU"/>
        </w:rPr>
        <w:t>информировать население и соответствующие органы о возникновении опасных ситуаций.</w:t>
      </w:r>
    </w:p>
    <w:p w:rsidR="000B4D7D" w:rsidRPr="006109AE" w:rsidRDefault="000B4D7D">
      <w:pPr>
        <w:rPr>
          <w:sz w:val="24"/>
          <w:szCs w:val="24"/>
          <w:lang w:val="ru-RU"/>
        </w:rPr>
        <w:sectPr w:rsidR="000B4D7D" w:rsidRPr="006109AE" w:rsidSect="006109AE">
          <w:pgSz w:w="11906" w:h="16383"/>
          <w:pgMar w:top="1134" w:right="850" w:bottom="709" w:left="1701" w:header="720" w:footer="720" w:gutter="0"/>
          <w:cols w:space="720"/>
        </w:sectPr>
      </w:pPr>
    </w:p>
    <w:p w:rsidR="000B4D7D" w:rsidRDefault="00893386" w:rsidP="00893386">
      <w:pPr>
        <w:spacing w:after="0"/>
        <w:ind w:left="120"/>
      </w:pPr>
      <w:bookmarkStart w:id="4" w:name="block-18700550"/>
      <w:bookmarkEnd w:id="3"/>
      <w:r w:rsidRPr="007B00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4D7D" w:rsidRDefault="0089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0B4D7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D7D" w:rsidRDefault="000B4D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4D7D" w:rsidRDefault="000B4D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4D7D" w:rsidRDefault="000B4D7D">
            <w:pPr>
              <w:spacing w:after="0"/>
              <w:ind w:left="135"/>
            </w:pPr>
          </w:p>
        </w:tc>
      </w:tr>
      <w:tr w:rsidR="000B4D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D7D" w:rsidRDefault="000B4D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D7D" w:rsidRDefault="000B4D7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4D7D" w:rsidRDefault="000B4D7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4D7D" w:rsidRDefault="000B4D7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4D7D" w:rsidRDefault="000B4D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D7D" w:rsidRDefault="000B4D7D"/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 w:rsidRPr="006109A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0B4D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B4D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D7D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4D7D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B4D7D" w:rsidRDefault="000B4D7D"/>
        </w:tc>
      </w:tr>
    </w:tbl>
    <w:p w:rsidR="000B4D7D" w:rsidRDefault="000B4D7D">
      <w:pPr>
        <w:sectPr w:rsidR="000B4D7D" w:rsidSect="005E0B61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B4D7D" w:rsidRDefault="00893386" w:rsidP="005E0B61">
      <w:pPr>
        <w:spacing w:after="0"/>
        <w:ind w:left="-709"/>
      </w:pPr>
      <w:bookmarkStart w:id="5" w:name="block-1870055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4D7D" w:rsidRDefault="000B4D7D" w:rsidP="005E0B61">
      <w:pPr>
        <w:spacing w:after="0"/>
        <w:ind w:left="-709"/>
      </w:pPr>
    </w:p>
    <w:p w:rsidR="000B4D7D" w:rsidRDefault="00893386" w:rsidP="005E0B61">
      <w:pPr>
        <w:spacing w:after="0"/>
        <w:ind w:left="-709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009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18"/>
        <w:gridCol w:w="946"/>
        <w:gridCol w:w="1841"/>
        <w:gridCol w:w="1910"/>
        <w:gridCol w:w="995"/>
        <w:gridCol w:w="1014"/>
        <w:gridCol w:w="1474"/>
        <w:gridCol w:w="2824"/>
      </w:tblGrid>
      <w:tr w:rsidR="00893386" w:rsidTr="005E0B6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3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по плану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1014" w:type="dxa"/>
            <w:vMerge w:val="restart"/>
            <w:vAlign w:val="center"/>
          </w:tcPr>
          <w:p w:rsidR="00893386" w:rsidRDefault="00893386" w:rsidP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 факту</w:t>
            </w:r>
          </w:p>
          <w:p w:rsidR="00893386" w:rsidRDefault="00893386" w:rsidP="0089338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</w:tcPr>
          <w:p w:rsidR="00893386" w:rsidRPr="00893386" w:rsidRDefault="0089338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3386" w:rsidRDefault="00893386">
            <w:pPr>
              <w:spacing w:after="0"/>
              <w:ind w:left="135"/>
            </w:pPr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386" w:rsidRDefault="00893386"/>
        </w:tc>
        <w:tc>
          <w:tcPr>
            <w:tcW w:w="33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386" w:rsidRDefault="0089338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3386" w:rsidRDefault="00893386">
            <w:pPr>
              <w:spacing w:after="0"/>
              <w:ind w:left="135"/>
            </w:pPr>
          </w:p>
        </w:tc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386" w:rsidRDefault="00893386"/>
        </w:tc>
        <w:tc>
          <w:tcPr>
            <w:tcW w:w="1014" w:type="dxa"/>
            <w:vMerge/>
          </w:tcPr>
          <w:p w:rsidR="00893386" w:rsidRDefault="00893386"/>
        </w:tc>
        <w:tc>
          <w:tcPr>
            <w:tcW w:w="1474" w:type="dxa"/>
            <w:vMerge/>
          </w:tcPr>
          <w:p w:rsidR="00893386" w:rsidRDefault="00893386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386" w:rsidRDefault="00893386"/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893386" w:rsidRDefault="00893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893386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01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893386" w:rsidRPr="007B00BD" w:rsidRDefault="00893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893386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893386" w:rsidRPr="007B00BD" w:rsidRDefault="00893386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3386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01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1474" w:type="dxa"/>
          </w:tcPr>
          <w:p w:rsidR="00893386" w:rsidRDefault="008933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3386" w:rsidRDefault="00893386">
            <w:pPr>
              <w:spacing w:after="0"/>
              <w:ind w:left="135"/>
            </w:pPr>
          </w:p>
        </w:tc>
      </w:tr>
      <w:tr w:rsidR="005E2322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5E2322" w:rsidRPr="007B00BD" w:rsidRDefault="005E2322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22" w:rsidRPr="005E2322" w:rsidRDefault="005E2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014" w:type="dxa"/>
          </w:tcPr>
          <w:p w:rsidR="005E2322" w:rsidRPr="007B00BD" w:rsidRDefault="005E23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5E2322" w:rsidRPr="007B00BD" w:rsidRDefault="005E23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E2322" w:rsidRPr="007B00BD" w:rsidRDefault="005E2322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322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8" w:type="dxa"/>
            <w:tcMar>
              <w:top w:w="50" w:type="dxa"/>
              <w:left w:w="100" w:type="dxa"/>
            </w:tcMar>
            <w:vAlign w:val="center"/>
          </w:tcPr>
          <w:p w:rsidR="005E2322" w:rsidRPr="007B00BD" w:rsidRDefault="005E2322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vMerge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</w:pPr>
          </w:p>
        </w:tc>
        <w:tc>
          <w:tcPr>
            <w:tcW w:w="1014" w:type="dxa"/>
          </w:tcPr>
          <w:p w:rsidR="005E2322" w:rsidRPr="007B00BD" w:rsidRDefault="005E23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5E2322" w:rsidRPr="007B00BD" w:rsidRDefault="005E23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E2322" w:rsidRPr="007B00BD" w:rsidRDefault="005E2322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322" w:rsidTr="005E0B61">
        <w:trPr>
          <w:trHeight w:val="144"/>
          <w:tblCellSpacing w:w="20" w:type="nil"/>
        </w:trPr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5E2322" w:rsidRPr="007B00BD" w:rsidRDefault="005E2322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22" w:rsidRDefault="005E2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07" w:type="dxa"/>
            <w:gridSpan w:val="4"/>
          </w:tcPr>
          <w:p w:rsidR="005E2322" w:rsidRDefault="005E2322"/>
        </w:tc>
      </w:tr>
    </w:tbl>
    <w:p w:rsidR="005E0B61" w:rsidRDefault="005E0B61"/>
    <w:p w:rsid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0B61" w:rsidRP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0B6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p w:rsidR="005E0B61" w:rsidRPr="005E0B61" w:rsidRDefault="005E0B61" w:rsidP="005E0B61">
      <w:pPr>
        <w:ind w:left="-70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9УКП класс</w:t>
      </w:r>
    </w:p>
    <w:tbl>
      <w:tblPr>
        <w:tblW w:w="15169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372"/>
        <w:gridCol w:w="2204"/>
        <w:gridCol w:w="946"/>
        <w:gridCol w:w="1841"/>
        <w:gridCol w:w="1910"/>
        <w:gridCol w:w="995"/>
        <w:gridCol w:w="1014"/>
        <w:gridCol w:w="1215"/>
        <w:gridCol w:w="1985"/>
      </w:tblGrid>
      <w:tr w:rsidR="005E0B61" w:rsidTr="005E0B6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2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B61" w:rsidRPr="00D82977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занятия</w:t>
            </w:r>
            <w:r w:rsidRPr="00D829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классно-урочной форме (0,2ч в неделю)</w:t>
            </w:r>
          </w:p>
          <w:p w:rsidR="005E0B61" w:rsidRPr="00A63C68" w:rsidRDefault="005E0B61" w:rsidP="005E0B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04" w:type="dxa"/>
            <w:vMerge w:val="restart"/>
          </w:tcPr>
          <w:p w:rsidR="005E0B61" w:rsidRPr="00A63C68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занятия на самообразование (0,8ч в неделю)</w:t>
            </w: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по плану </w:t>
            </w:r>
          </w:p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014" w:type="dxa"/>
            <w:vMerge w:val="restart"/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 факту</w:t>
            </w:r>
          </w:p>
          <w:p w:rsidR="005E0B61" w:rsidRDefault="005E0B61" w:rsidP="005E0B6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15" w:type="dxa"/>
            <w:vMerge w:val="restart"/>
          </w:tcPr>
          <w:p w:rsidR="005E0B61" w:rsidRPr="00893386" w:rsidRDefault="005E0B61" w:rsidP="005E0B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B61" w:rsidRDefault="005E0B61" w:rsidP="005E0B61"/>
        </w:tc>
        <w:tc>
          <w:tcPr>
            <w:tcW w:w="2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B61" w:rsidRDefault="005E0B61" w:rsidP="005E0B61"/>
        </w:tc>
        <w:tc>
          <w:tcPr>
            <w:tcW w:w="2204" w:type="dxa"/>
            <w:vMerge/>
          </w:tcPr>
          <w:p w:rsidR="005E0B61" w:rsidRDefault="005E0B61" w:rsidP="005E0B6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B61" w:rsidRDefault="005E0B61" w:rsidP="005E0B61"/>
        </w:tc>
        <w:tc>
          <w:tcPr>
            <w:tcW w:w="1014" w:type="dxa"/>
            <w:vMerge/>
          </w:tcPr>
          <w:p w:rsidR="005E0B61" w:rsidRDefault="005E0B61" w:rsidP="005E0B61"/>
        </w:tc>
        <w:tc>
          <w:tcPr>
            <w:tcW w:w="1215" w:type="dxa"/>
            <w:vMerge/>
          </w:tcPr>
          <w:p w:rsidR="005E0B61" w:rsidRDefault="005E0B61" w:rsidP="005E0B61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B61" w:rsidRDefault="005E0B61" w:rsidP="005E0B61"/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Pr="00A63C68" w:rsidRDefault="005E0B61" w:rsidP="005E0B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E0B61" w:rsidRPr="00A63C68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E0B61" w:rsidRDefault="005E0B61" w:rsidP="005E0B61"/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E0B61" w:rsidRDefault="005E0B61" w:rsidP="005E0B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F926F3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A11094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A11094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A11094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A11094" w:rsidRDefault="005E0B61" w:rsidP="005E0B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</w:t>
            </w: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 цифровой среды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Опасные программы и </w:t>
            </w: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 цифровой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2204" w:type="dxa"/>
            <w:vAlign w:val="center"/>
          </w:tcPr>
          <w:p w:rsidR="005E0B61" w:rsidRDefault="005E0B61" w:rsidP="005E0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</w:t>
            </w: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государства в предупреждении и ликвидации чрезвычайных ситуаций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личности, общества и </w:t>
            </w: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государства в предупреждении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5E0B61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215" w:type="dxa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B61" w:rsidRPr="005E2322" w:rsidRDefault="005E0B61" w:rsidP="005E0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0B61" w:rsidRPr="006109AE" w:rsidTr="005E0B6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2204" w:type="dxa"/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vMerge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0B61" w:rsidRPr="005E0B61" w:rsidTr="00F13D35">
        <w:trPr>
          <w:trHeight w:val="144"/>
          <w:tblCellSpacing w:w="20" w:type="nil"/>
        </w:trPr>
        <w:tc>
          <w:tcPr>
            <w:tcW w:w="5263" w:type="dxa"/>
            <w:gridSpan w:val="3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lang w:val="ru-RU"/>
              </w:rPr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 w:rsidRPr="007B0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0B61" w:rsidRDefault="005E0B61" w:rsidP="005E0B61">
            <w:pPr>
              <w:spacing w:after="0"/>
              <w:ind w:left="135"/>
            </w:pPr>
          </w:p>
        </w:tc>
        <w:tc>
          <w:tcPr>
            <w:tcW w:w="1014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5" w:type="dxa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E0B61" w:rsidRPr="007B00BD" w:rsidRDefault="005E0B61" w:rsidP="005E0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0B4D7D" w:rsidRPr="005E0B61" w:rsidRDefault="000B4D7D" w:rsidP="005E0B61">
      <w:pPr>
        <w:sectPr w:rsidR="000B4D7D" w:rsidRPr="005E0B6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0B4D7D" w:rsidRDefault="000B4D7D">
      <w:pPr>
        <w:sectPr w:rsidR="000B4D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D7D" w:rsidRPr="006109AE" w:rsidRDefault="00893386">
      <w:pPr>
        <w:spacing w:after="0"/>
        <w:ind w:left="120"/>
        <w:rPr>
          <w:lang w:val="ru-RU"/>
        </w:rPr>
      </w:pPr>
      <w:bookmarkStart w:id="7" w:name="block-18700554"/>
      <w:bookmarkEnd w:id="5"/>
      <w:r w:rsidRPr="006109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4D7D" w:rsidRPr="006109AE" w:rsidRDefault="00893386">
      <w:pPr>
        <w:spacing w:after="0" w:line="480" w:lineRule="auto"/>
        <w:ind w:left="120"/>
        <w:rPr>
          <w:lang w:val="ru-RU"/>
        </w:rPr>
      </w:pPr>
      <w:r w:rsidRPr="006109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4D7D" w:rsidRDefault="00893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4D7D" w:rsidRDefault="00893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B4D7D" w:rsidRDefault="008933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4D7D" w:rsidRDefault="008933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4D7D" w:rsidRDefault="00893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4D7D" w:rsidRDefault="000B4D7D">
      <w:pPr>
        <w:spacing w:after="0"/>
        <w:ind w:left="120"/>
      </w:pPr>
    </w:p>
    <w:p w:rsidR="000B4D7D" w:rsidRPr="007B00BD" w:rsidRDefault="00893386">
      <w:pPr>
        <w:spacing w:after="0" w:line="480" w:lineRule="auto"/>
        <w:ind w:left="120"/>
        <w:rPr>
          <w:lang w:val="ru-RU"/>
        </w:rPr>
      </w:pPr>
      <w:r w:rsidRPr="007B00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4D7D" w:rsidRDefault="008933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4D7D" w:rsidRDefault="000B4D7D">
      <w:pPr>
        <w:sectPr w:rsidR="000B4D7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93386" w:rsidRDefault="00893386"/>
    <w:sectPr w:rsidR="008933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57C45"/>
    <w:multiLevelType w:val="multilevel"/>
    <w:tmpl w:val="855A51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7D"/>
    <w:rsid w:val="000B4D7D"/>
    <w:rsid w:val="005E0B61"/>
    <w:rsid w:val="005E2322"/>
    <w:rsid w:val="006109AE"/>
    <w:rsid w:val="007B00BD"/>
    <w:rsid w:val="0089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1F49E-6009-4E4C-9884-FF8B2D14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10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af946" TargetMode="External"/><Relationship Id="rId47" Type="http://schemas.openxmlformats.org/officeDocument/2006/relationships/hyperlink" Target="https://m.edsoo.ru/f5eb0c10" TargetMode="External"/><Relationship Id="rId63" Type="http://schemas.openxmlformats.org/officeDocument/2006/relationships/hyperlink" Target="https://m.edsoo.ru/f5eb46da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fef0" TargetMode="External"/><Relationship Id="rId29" Type="http://schemas.openxmlformats.org/officeDocument/2006/relationships/hyperlink" Target="https://m.edsoo.ru/f5eb350a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b1da4" TargetMode="External"/><Relationship Id="rId32" Type="http://schemas.openxmlformats.org/officeDocument/2006/relationships/hyperlink" Target="https://m.edsoo.ru/f5eb425c" TargetMode="External"/><Relationship Id="rId37" Type="http://schemas.openxmlformats.org/officeDocument/2006/relationships/hyperlink" Target="https://m.edsoo.ru/f5eb4d4c" TargetMode="External"/><Relationship Id="rId40" Type="http://schemas.openxmlformats.org/officeDocument/2006/relationships/hyperlink" Target="https://m.edsoo.ru/f5eb65c0" TargetMode="External"/><Relationship Id="rId45" Type="http://schemas.openxmlformats.org/officeDocument/2006/relationships/hyperlink" Target="https://m.edsoo.ru/f5eb0210" TargetMode="External"/><Relationship Id="rId53" Type="http://schemas.openxmlformats.org/officeDocument/2006/relationships/hyperlink" Target="https://m.edsoo.ru/f5eb222c" TargetMode="External"/><Relationship Id="rId58" Type="http://schemas.openxmlformats.org/officeDocument/2006/relationships/hyperlink" Target="https://m.edsoo.ru/f5eb3ca8" TargetMode="External"/><Relationship Id="rId66" Type="http://schemas.openxmlformats.org/officeDocument/2006/relationships/hyperlink" Target="https://m.edsoo.ru/f5eb644e" TargetMode="External"/><Relationship Id="rId5" Type="http://schemas.openxmlformats.org/officeDocument/2006/relationships/hyperlink" Target="https://m.edsoo.ru/7f41b590" TargetMode="External"/><Relationship Id="rId61" Type="http://schemas.openxmlformats.org/officeDocument/2006/relationships/hyperlink" Target="https://m.edsoo.ru/f5eb4568" TargetMode="External"/><Relationship Id="rId19" Type="http://schemas.openxmlformats.org/officeDocument/2006/relationships/hyperlink" Target="https://m.edsoo.ru/f5eb0c10" TargetMode="External"/><Relationship Id="rId14" Type="http://schemas.openxmlformats.org/officeDocument/2006/relationships/hyperlink" Target="https://m.edsoo.ru/f5eaf78e" TargetMode="External"/><Relationship Id="rId22" Type="http://schemas.openxmlformats.org/officeDocument/2006/relationships/hyperlink" Target="https://m.edsoo.ru/f5eb0efe" TargetMode="External"/><Relationship Id="rId27" Type="http://schemas.openxmlformats.org/officeDocument/2006/relationships/hyperlink" Target="https://m.edsoo.ru/f5eb23a8" TargetMode="External"/><Relationship Id="rId30" Type="http://schemas.openxmlformats.org/officeDocument/2006/relationships/hyperlink" Target="https://m.edsoo.ru/f5eb367c" TargetMode="External"/><Relationship Id="rId35" Type="http://schemas.openxmlformats.org/officeDocument/2006/relationships/hyperlink" Target="https://m.edsoo.ru/f5eb4842" TargetMode="External"/><Relationship Id="rId43" Type="http://schemas.openxmlformats.org/officeDocument/2006/relationships/hyperlink" Target="https://m.edsoo.ru/f5eafef0" TargetMode="External"/><Relationship Id="rId48" Type="http://schemas.openxmlformats.org/officeDocument/2006/relationships/hyperlink" Target="https://m.edsoo.ru/f5eb14e4" TargetMode="External"/><Relationship Id="rId56" Type="http://schemas.openxmlformats.org/officeDocument/2006/relationships/hyperlink" Target="https://m.edsoo.ru/f5eb350a" TargetMode="External"/><Relationship Id="rId64" Type="http://schemas.openxmlformats.org/officeDocument/2006/relationships/hyperlink" Target="https://m.edsoo.ru/f5eb4d4c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b590" TargetMode="External"/><Relationship Id="rId51" Type="http://schemas.openxmlformats.org/officeDocument/2006/relationships/hyperlink" Target="https://m.edsoo.ru/f5eb1d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fd42" TargetMode="External"/><Relationship Id="rId25" Type="http://schemas.openxmlformats.org/officeDocument/2006/relationships/hyperlink" Target="https://m.edsoo.ru/f5eb209c" TargetMode="External"/><Relationship Id="rId33" Type="http://schemas.openxmlformats.org/officeDocument/2006/relationships/hyperlink" Target="https://m.edsoo.ru/f5eb40ea" TargetMode="External"/><Relationship Id="rId38" Type="http://schemas.openxmlformats.org/officeDocument/2006/relationships/hyperlink" Target="https://m.edsoo.ru/f5eb6192" TargetMode="External"/><Relationship Id="rId46" Type="http://schemas.openxmlformats.org/officeDocument/2006/relationships/hyperlink" Target="https://m.edsoo.ru/f5eb0c10" TargetMode="External"/><Relationship Id="rId59" Type="http://schemas.openxmlformats.org/officeDocument/2006/relationships/hyperlink" Target="https://m.edsoo.ru/f5eb425c" TargetMode="External"/><Relationship Id="rId67" Type="http://schemas.openxmlformats.org/officeDocument/2006/relationships/hyperlink" Target="https://m.edsoo.ru/f5eb65c0" TargetMode="External"/><Relationship Id="rId20" Type="http://schemas.openxmlformats.org/officeDocument/2006/relationships/hyperlink" Target="https://m.edsoo.ru/f5eb0c10" TargetMode="External"/><Relationship Id="rId41" Type="http://schemas.openxmlformats.org/officeDocument/2006/relationships/hyperlink" Target="https://m.edsoo.ru/f5eaf78e" TargetMode="External"/><Relationship Id="rId54" Type="http://schemas.openxmlformats.org/officeDocument/2006/relationships/hyperlink" Target="https://m.edsoo.ru/f5eb23a8" TargetMode="External"/><Relationship Id="rId62" Type="http://schemas.openxmlformats.org/officeDocument/2006/relationships/hyperlink" Target="https://m.edsoo.ru/f5eb48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590" TargetMode="External"/><Relationship Id="rId15" Type="http://schemas.openxmlformats.org/officeDocument/2006/relationships/hyperlink" Target="https://m.edsoo.ru/f5eaf946" TargetMode="External"/><Relationship Id="rId23" Type="http://schemas.openxmlformats.org/officeDocument/2006/relationships/hyperlink" Target="https://m.edsoo.ru/f5eb1ac0" TargetMode="External"/><Relationship Id="rId28" Type="http://schemas.openxmlformats.org/officeDocument/2006/relationships/hyperlink" Target="https://m.edsoo.ru/f5eb3078" TargetMode="External"/><Relationship Id="rId36" Type="http://schemas.openxmlformats.org/officeDocument/2006/relationships/hyperlink" Target="https://m.edsoo.ru/f5eb46da" TargetMode="External"/><Relationship Id="rId49" Type="http://schemas.openxmlformats.org/officeDocument/2006/relationships/hyperlink" Target="https://m.edsoo.ru/f5eb0efe" TargetMode="External"/><Relationship Id="rId57" Type="http://schemas.openxmlformats.org/officeDocument/2006/relationships/hyperlink" Target="https://m.edsoo.ru/f5eb367c" TargetMode="External"/><Relationship Id="rId10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b3ca8" TargetMode="External"/><Relationship Id="rId44" Type="http://schemas.openxmlformats.org/officeDocument/2006/relationships/hyperlink" Target="https://m.edsoo.ru/f5eafd42" TargetMode="External"/><Relationship Id="rId52" Type="http://schemas.openxmlformats.org/officeDocument/2006/relationships/hyperlink" Target="https://m.edsoo.ru/f5eb209c" TargetMode="External"/><Relationship Id="rId60" Type="http://schemas.openxmlformats.org/officeDocument/2006/relationships/hyperlink" Target="https://m.edsoo.ru/f5eb40ea" TargetMode="External"/><Relationship Id="rId65" Type="http://schemas.openxmlformats.org/officeDocument/2006/relationships/hyperlink" Target="https://m.edsoo.ru/f5eb61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590" TargetMode="External"/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b0210" TargetMode="External"/><Relationship Id="rId39" Type="http://schemas.openxmlformats.org/officeDocument/2006/relationships/hyperlink" Target="https://m.edsoo.ru/f5eb644e" TargetMode="External"/><Relationship Id="rId34" Type="http://schemas.openxmlformats.org/officeDocument/2006/relationships/hyperlink" Target="https://m.edsoo.ru/f5eb4568" TargetMode="External"/><Relationship Id="rId50" Type="http://schemas.openxmlformats.org/officeDocument/2006/relationships/hyperlink" Target="https://m.edsoo.ru/f5eb1ac0" TargetMode="External"/><Relationship Id="rId55" Type="http://schemas.openxmlformats.org/officeDocument/2006/relationships/hyperlink" Target="https://m.edsoo.ru/f5eb30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31</Pages>
  <Words>8760</Words>
  <Characters>49933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5</cp:revision>
  <cp:lastPrinted>2023-10-03T14:06:00Z</cp:lastPrinted>
  <dcterms:created xsi:type="dcterms:W3CDTF">2023-09-12T17:19:00Z</dcterms:created>
  <dcterms:modified xsi:type="dcterms:W3CDTF">2023-10-03T14:06:00Z</dcterms:modified>
</cp:coreProperties>
</file>